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6CB9">
      <w:pPr>
        <w:rPr>
          <w:u w:val="single"/>
          <w:lang w:val="ru-RU"/>
        </w:rPr>
      </w:pPr>
      <w:r w:rsidRPr="009F6CB9">
        <w:rPr>
          <w:u w:val="single"/>
        </w:rPr>
        <w:t>Un malessere delle persone intelligenti.</w:t>
      </w:r>
    </w:p>
    <w:p w:rsidR="009F6CB9" w:rsidRDefault="009F6CB9">
      <w:r>
        <w:t xml:space="preserve">Cronaca (dai giornali) - </w:t>
      </w:r>
    </w:p>
    <w:p w:rsidR="009F6CB9" w:rsidRDefault="009F6CB9" w:rsidP="009F6CB9">
      <w:r w:rsidRPr="009F6CB9">
        <w:rPr>
          <w:strike/>
          <w:color w:val="FF0000"/>
        </w:rPr>
        <w:t>Su</w:t>
      </w:r>
      <w:r>
        <w:t xml:space="preserve"> </w:t>
      </w:r>
      <w:r w:rsidR="00B45C9B" w:rsidRPr="00D7356B">
        <w:rPr>
          <w:b/>
          <w:color w:val="1F497D" w:themeColor="text2"/>
        </w:rPr>
        <w:t>In</w:t>
      </w:r>
      <w:r w:rsidR="00D7356B" w:rsidRPr="00D7356B">
        <w:rPr>
          <w:b/>
          <w:color w:val="1F497D" w:themeColor="text2"/>
          <w:vertAlign w:val="superscript"/>
        </w:rPr>
        <w:t>1</w:t>
      </w:r>
      <w:r w:rsidR="00B45C9B">
        <w:t xml:space="preserve"> </w:t>
      </w:r>
      <w:r>
        <w:t xml:space="preserve">un congresso </w:t>
      </w:r>
      <w:r w:rsidRPr="009F6CB9">
        <w:rPr>
          <w:strike/>
          <w:color w:val="FF0000"/>
        </w:rPr>
        <w:t>dei</w:t>
      </w:r>
      <w:r>
        <w:t xml:space="preserve"> </w:t>
      </w:r>
      <w:r w:rsidR="00D7356B" w:rsidRPr="00D7356B">
        <w:rPr>
          <w:b/>
          <w:color w:val="1F497D" w:themeColor="text2"/>
        </w:rPr>
        <w:t>di</w:t>
      </w:r>
      <w:r w:rsidR="00D7356B" w:rsidRPr="00D7356B">
        <w:rPr>
          <w:b/>
          <w:color w:val="1F497D" w:themeColor="text2"/>
          <w:vertAlign w:val="superscript"/>
        </w:rPr>
        <w:t>2</w:t>
      </w:r>
      <w:r w:rsidR="00D7356B">
        <w:t xml:space="preserve"> </w:t>
      </w:r>
      <w:r>
        <w:t xml:space="preserve">medici a Londra si </w:t>
      </w:r>
      <w:r w:rsidRPr="009F6CB9">
        <w:rPr>
          <w:color w:val="FF0000"/>
        </w:rPr>
        <w:t>___</w:t>
      </w:r>
      <w:r>
        <w:t xml:space="preserve"> </w:t>
      </w:r>
      <w:r w:rsidR="00D7356B" w:rsidRPr="00D7356B">
        <w:rPr>
          <w:b/>
          <w:color w:val="1F497D" w:themeColor="text2"/>
        </w:rPr>
        <w:t>e’</w:t>
      </w:r>
      <w:r w:rsidR="00D7356B">
        <w:t xml:space="preserve"> </w:t>
      </w:r>
      <w:r w:rsidR="00D7356B" w:rsidRPr="00D7356B">
        <w:rPr>
          <w:b/>
          <w:color w:val="1F497D" w:themeColor="text2"/>
          <w:vertAlign w:val="superscript"/>
        </w:rPr>
        <w:t>3</w:t>
      </w:r>
      <w:r>
        <w:t xml:space="preserve">stabilito che l’emicrania, il comune mal di testa, forse </w:t>
      </w:r>
      <w:r w:rsidRPr="009F6CB9">
        <w:rPr>
          <w:strike/>
          <w:color w:val="FF0000"/>
        </w:rPr>
        <w:t>il</w:t>
      </w:r>
      <w:r>
        <w:t xml:space="preserve"> </w:t>
      </w:r>
      <w:r w:rsidR="00D7356B" w:rsidRPr="00D7356B">
        <w:rPr>
          <w:b/>
          <w:color w:val="1F497D" w:themeColor="text2"/>
        </w:rPr>
        <w:t>la</w:t>
      </w:r>
      <w:r w:rsidR="00D7356B" w:rsidRPr="00D7356B">
        <w:rPr>
          <w:b/>
          <w:color w:val="1F497D" w:themeColor="text2"/>
          <w:vertAlign w:val="superscript"/>
        </w:rPr>
        <w:t>4</w:t>
      </w:r>
      <w:r w:rsidR="00D7356B">
        <w:t xml:space="preserve"> </w:t>
      </w:r>
      <w:proofErr w:type="spellStart"/>
      <w:r>
        <w:t>piu’</w:t>
      </w:r>
      <w:proofErr w:type="spellEnd"/>
      <w:r>
        <w:t xml:space="preserve"> diffus</w:t>
      </w:r>
      <w:r w:rsidRPr="009F6CB9">
        <w:rPr>
          <w:strike/>
          <w:color w:val="FF0000"/>
        </w:rPr>
        <w:t>o</w:t>
      </w:r>
      <w:r w:rsidR="00D7356B" w:rsidRPr="00D7356B">
        <w:rPr>
          <w:b/>
          <w:color w:val="1F497D" w:themeColor="text2"/>
        </w:rPr>
        <w:t>a</w:t>
      </w:r>
      <w:r w:rsidR="00D7356B" w:rsidRPr="00D7356B">
        <w:rPr>
          <w:b/>
          <w:color w:val="1F497D" w:themeColor="text2"/>
          <w:vertAlign w:val="superscript"/>
        </w:rPr>
        <w:t>5</w:t>
      </w:r>
      <w:r w:rsidR="00D7356B" w:rsidRPr="00D7356B">
        <w:t xml:space="preserve"> </w:t>
      </w:r>
      <w:r>
        <w:t xml:space="preserve"> e </w:t>
      </w:r>
      <w:r w:rsidRPr="009F6CB9">
        <w:rPr>
          <w:strike/>
          <w:color w:val="FF0000"/>
        </w:rPr>
        <w:t>il</w:t>
      </w:r>
      <w:r>
        <w:t xml:space="preserve"> </w:t>
      </w:r>
      <w:r w:rsidR="00D7356B" w:rsidRPr="00D7356B">
        <w:rPr>
          <w:b/>
          <w:color w:val="1F497D" w:themeColor="text2"/>
        </w:rPr>
        <w:t>la</w:t>
      </w:r>
      <w:r w:rsidR="00D7356B" w:rsidRPr="00D7356B">
        <w:rPr>
          <w:b/>
          <w:color w:val="1F497D" w:themeColor="text2"/>
          <w:vertAlign w:val="superscript"/>
        </w:rPr>
        <w:t>6</w:t>
      </w:r>
      <w:r w:rsidR="00D7356B">
        <w:t xml:space="preserve"> </w:t>
      </w:r>
      <w:r>
        <w:t>meno conosciut</w:t>
      </w:r>
      <w:r w:rsidRPr="009F6CB9">
        <w:rPr>
          <w:strike/>
          <w:color w:val="FF0000"/>
        </w:rPr>
        <w:t>o</w:t>
      </w:r>
      <w:r>
        <w:t xml:space="preserve"> </w:t>
      </w:r>
      <w:r w:rsidR="00D7356B" w:rsidRPr="00D7356B">
        <w:rPr>
          <w:b/>
          <w:color w:val="1F497D" w:themeColor="text2"/>
        </w:rPr>
        <w:t>a</w:t>
      </w:r>
      <w:r w:rsidR="00D7356B" w:rsidRPr="00D7356B">
        <w:rPr>
          <w:b/>
          <w:color w:val="1F497D" w:themeColor="text2"/>
          <w:vertAlign w:val="superscript"/>
        </w:rPr>
        <w:t>7</w:t>
      </w:r>
      <w:r w:rsidR="00D7356B">
        <w:t xml:space="preserve"> </w:t>
      </w:r>
      <w:r w:rsidRPr="009F6CB9">
        <w:rPr>
          <w:strike/>
          <w:color w:val="FF0000"/>
        </w:rPr>
        <w:t>di</w:t>
      </w:r>
      <w:r>
        <w:t xml:space="preserve"> </w:t>
      </w:r>
      <w:r w:rsidR="00D7356B" w:rsidRPr="00D7356B">
        <w:rPr>
          <w:b/>
          <w:color w:val="1F497D" w:themeColor="text2"/>
        </w:rPr>
        <w:t>delle</w:t>
      </w:r>
      <w:r w:rsidR="00D7356B" w:rsidRPr="00D7356B">
        <w:rPr>
          <w:b/>
          <w:color w:val="1F497D" w:themeColor="text2"/>
          <w:vertAlign w:val="superscript"/>
        </w:rPr>
        <w:t>8</w:t>
      </w:r>
      <w:r w:rsidR="00D7356B">
        <w:t xml:space="preserve"> </w:t>
      </w:r>
      <w:r>
        <w:t xml:space="preserve">malattie, e’ un male tipico degli uomini  </w:t>
      </w:r>
      <w:r w:rsidRPr="009F6CB9">
        <w:rPr>
          <w:strike/>
          <w:color w:val="FF0000"/>
        </w:rPr>
        <w:t>del</w:t>
      </w:r>
      <w:r>
        <w:t xml:space="preserve"> </w:t>
      </w:r>
      <w:r w:rsidR="00D7356B" w:rsidRPr="00D7356B">
        <w:rPr>
          <w:b/>
          <w:color w:val="1F497D" w:themeColor="text2"/>
        </w:rPr>
        <w:t>di</w:t>
      </w:r>
      <w:r w:rsidR="00D7356B">
        <w:rPr>
          <w:b/>
          <w:color w:val="1F497D" w:themeColor="text2"/>
          <w:vertAlign w:val="superscript"/>
        </w:rPr>
        <w:t>9</w:t>
      </w:r>
      <w:r w:rsidR="00D7356B">
        <w:rPr>
          <w:b/>
          <w:color w:val="1F497D" w:themeColor="text2"/>
        </w:rPr>
        <w:t xml:space="preserve"> </w:t>
      </w:r>
      <w:r>
        <w:t>genio.</w:t>
      </w:r>
      <w:r>
        <w:br/>
        <w:t xml:space="preserve">I congressisti sono arrivati alla conclusione che l’emicrania e’ quasi certamente una malattia ereditaria e che affligge, soprattutto le persone dotate </w:t>
      </w:r>
      <w:r w:rsidRPr="009F6CB9">
        <w:rPr>
          <w:strike/>
          <w:color w:val="FF0000"/>
        </w:rPr>
        <w:t>dell’</w:t>
      </w:r>
      <w:r>
        <w:t xml:space="preserve"> </w:t>
      </w:r>
      <w:r w:rsidR="00D7356B">
        <w:t xml:space="preserve"> </w:t>
      </w:r>
      <w:r w:rsidR="00D7356B" w:rsidRPr="00D7356B">
        <w:rPr>
          <w:b/>
          <w:color w:val="1F497D" w:themeColor="text2"/>
        </w:rPr>
        <w:t>di</w:t>
      </w:r>
      <w:r w:rsidR="00D7356B" w:rsidRPr="00D7356B">
        <w:rPr>
          <w:b/>
          <w:color w:val="1F497D" w:themeColor="text2"/>
          <w:vertAlign w:val="superscript"/>
        </w:rPr>
        <w:t>10</w:t>
      </w:r>
      <w:r w:rsidR="00D7356B">
        <w:t xml:space="preserve"> </w:t>
      </w:r>
      <w:r>
        <w:t xml:space="preserve">intelligenza </w:t>
      </w:r>
      <w:proofErr w:type="spellStart"/>
      <w:r w:rsidRPr="009F6CB9">
        <w:rPr>
          <w:strike/>
          <w:color w:val="FF0000"/>
        </w:rPr>
        <w:t>piu’</w:t>
      </w:r>
      <w:proofErr w:type="spellEnd"/>
      <w:r w:rsidRPr="009F6CB9">
        <w:rPr>
          <w:strike/>
          <w:color w:val="FF0000"/>
        </w:rPr>
        <w:t xml:space="preserve"> alta</w:t>
      </w:r>
      <w:r>
        <w:t xml:space="preserve"> </w:t>
      </w:r>
      <w:r w:rsidR="00D7356B" w:rsidRPr="00D7356B">
        <w:rPr>
          <w:b/>
          <w:color w:val="1F497D" w:themeColor="text2"/>
        </w:rPr>
        <w:t>superiore</w:t>
      </w:r>
      <w:r w:rsidR="00D7356B" w:rsidRPr="00D7356B">
        <w:rPr>
          <w:b/>
          <w:color w:val="1F497D" w:themeColor="text2"/>
          <w:vertAlign w:val="superscript"/>
        </w:rPr>
        <w:t>11</w:t>
      </w:r>
      <w:r w:rsidR="00D7356B">
        <w:t xml:space="preserve">  </w:t>
      </w:r>
      <w:r>
        <w:t>al livello normale, con particolare predilezione per i geni.</w:t>
      </w:r>
    </w:p>
    <w:p w:rsidR="009F6CB9" w:rsidRDefault="009F6CB9" w:rsidP="009F6CB9">
      <w:r>
        <w:t xml:space="preserve">E’ stato ricordato che soffrirono di emicrania Leonardo, Newton e Napoleone. Un congressista ha detto che </w:t>
      </w:r>
      <w:r w:rsidRPr="008A375B">
        <w:rPr>
          <w:strike/>
          <w:color w:val="FF0000"/>
        </w:rPr>
        <w:t xml:space="preserve">si </w:t>
      </w:r>
      <w:r>
        <w:t xml:space="preserve">ci </w:t>
      </w:r>
      <w:r w:rsidR="00D7356B" w:rsidRPr="00D7356B">
        <w:rPr>
          <w:b/>
          <w:color w:val="1F497D" w:themeColor="text2"/>
        </w:rPr>
        <w:t>si</w:t>
      </w:r>
      <w:r w:rsidR="00D7356B" w:rsidRPr="00D7356B">
        <w:rPr>
          <w:b/>
          <w:color w:val="1F497D" w:themeColor="text2"/>
          <w:vertAlign w:val="superscript"/>
        </w:rPr>
        <w:t>12</w:t>
      </w:r>
      <w:r w:rsidR="00D7356B" w:rsidRPr="00D7356B">
        <w:rPr>
          <w:vertAlign w:val="superscript"/>
        </w:rPr>
        <w:t xml:space="preserve"> </w:t>
      </w:r>
      <w:r w:rsidR="00D7356B">
        <w:t xml:space="preserve"> </w:t>
      </w:r>
      <w:r w:rsidRPr="008A375B">
        <w:rPr>
          <w:strike/>
          <w:color w:val="FF0000"/>
        </w:rPr>
        <w:t>debba</w:t>
      </w:r>
      <w:r>
        <w:t xml:space="preserve"> </w:t>
      </w:r>
      <w:r w:rsidR="00D7356B" w:rsidRPr="00D7356B">
        <w:rPr>
          <w:b/>
          <w:color w:val="1F497D" w:themeColor="text2"/>
        </w:rPr>
        <w:t>dovrebbe</w:t>
      </w:r>
      <w:r w:rsidR="00D7356B" w:rsidRPr="00D7356B">
        <w:rPr>
          <w:b/>
          <w:color w:val="1F497D" w:themeColor="text2"/>
          <w:vertAlign w:val="superscript"/>
        </w:rPr>
        <w:t>13</w:t>
      </w:r>
      <w:r w:rsidR="00D7356B">
        <w:t xml:space="preserve"> </w:t>
      </w:r>
      <w:r>
        <w:t xml:space="preserve">dedicare con </w:t>
      </w:r>
      <w:proofErr w:type="spellStart"/>
      <w:r>
        <w:t>piu’</w:t>
      </w:r>
      <w:proofErr w:type="spellEnd"/>
      <w:r>
        <w:t xml:space="preserve"> impegno e con maggiore </w:t>
      </w:r>
      <w:proofErr w:type="spellStart"/>
      <w:r>
        <w:t>disponibilita’</w:t>
      </w:r>
      <w:proofErr w:type="spellEnd"/>
      <w:r>
        <w:t xml:space="preserve"> di mezzi per trovare l’origine di questa malattia, invece </w:t>
      </w:r>
      <w:r w:rsidRPr="008A375B">
        <w:rPr>
          <w:strike/>
          <w:color w:val="FF0000"/>
        </w:rPr>
        <w:t>a</w:t>
      </w:r>
      <w:r>
        <w:t xml:space="preserve"> </w:t>
      </w:r>
      <w:r w:rsidR="00D7356B" w:rsidRPr="00D7356B">
        <w:rPr>
          <w:b/>
          <w:color w:val="1F497D" w:themeColor="text2"/>
        </w:rPr>
        <w:t>di</w:t>
      </w:r>
      <w:r w:rsidR="00D7356B" w:rsidRPr="00D7356B">
        <w:rPr>
          <w:b/>
          <w:color w:val="1F497D" w:themeColor="text2"/>
          <w:vertAlign w:val="superscript"/>
        </w:rPr>
        <w:t>14</w:t>
      </w:r>
      <w:r w:rsidR="00D7356B">
        <w:t xml:space="preserve"> </w:t>
      </w:r>
      <w:r>
        <w:t>limitarsi ad attenuar</w:t>
      </w:r>
      <w:r w:rsidRPr="00D7356B">
        <w:rPr>
          <w:strike/>
          <w:color w:val="FF0000"/>
        </w:rPr>
        <w:t>la</w:t>
      </w:r>
      <w:r w:rsidR="00D7356B" w:rsidRPr="00D7356B">
        <w:rPr>
          <w:b/>
          <w:color w:val="1F497D" w:themeColor="text2"/>
        </w:rPr>
        <w:t>ne</w:t>
      </w:r>
      <w:r w:rsidR="00D7356B" w:rsidRPr="00D7356B">
        <w:rPr>
          <w:b/>
          <w:color w:val="1F497D" w:themeColor="text2"/>
          <w:vertAlign w:val="superscript"/>
        </w:rPr>
        <w:t>15</w:t>
      </w:r>
      <w:r w:rsidR="00D7356B">
        <w:t xml:space="preserve"> </w:t>
      </w:r>
      <w:r>
        <w:t xml:space="preserve"> i sintomi, come avviene ora; </w:t>
      </w:r>
      <w:r w:rsidR="008A375B">
        <w:t xml:space="preserve"> l’ emicrania non e’ una malattia </w:t>
      </w:r>
      <w:r w:rsidR="008A375B" w:rsidRPr="008A375B">
        <w:rPr>
          <w:strike/>
          <w:color w:val="FF0000"/>
        </w:rPr>
        <w:t>cui</w:t>
      </w:r>
      <w:r w:rsidR="008A375B">
        <w:t xml:space="preserve"> </w:t>
      </w:r>
      <w:r w:rsidR="00D7356B" w:rsidRPr="00D7356B">
        <w:rPr>
          <w:b/>
          <w:color w:val="1F497D" w:themeColor="text2"/>
        </w:rPr>
        <w:t>che</w:t>
      </w:r>
      <w:r w:rsidR="00D7356B" w:rsidRPr="00D7356B">
        <w:rPr>
          <w:b/>
          <w:color w:val="1F497D" w:themeColor="text2"/>
          <w:vertAlign w:val="superscript"/>
        </w:rPr>
        <w:t>16</w:t>
      </w:r>
      <w:r w:rsidR="00D7356B">
        <w:t xml:space="preserve"> </w:t>
      </w:r>
      <w:r w:rsidR="008A375B">
        <w:t xml:space="preserve">uccide e quindi non attira la </w:t>
      </w:r>
      <w:proofErr w:type="spellStart"/>
      <w:r w:rsidR="008A375B">
        <w:t>pubblicita’</w:t>
      </w:r>
      <w:proofErr w:type="spellEnd"/>
      <w:r w:rsidR="008A375B">
        <w:t xml:space="preserve"> e i fondi  </w:t>
      </w:r>
      <w:r w:rsidR="008A375B" w:rsidRPr="008A375B">
        <w:rPr>
          <w:strike/>
          <w:color w:val="FF0000"/>
        </w:rPr>
        <w:t>alle</w:t>
      </w:r>
      <w:r w:rsidR="008A375B">
        <w:t xml:space="preserve"> </w:t>
      </w:r>
      <w:r w:rsidR="00D7356B" w:rsidRPr="00D7356B">
        <w:rPr>
          <w:b/>
          <w:color w:val="1F497D" w:themeColor="text2"/>
        </w:rPr>
        <w:t>per le</w:t>
      </w:r>
      <w:r w:rsidR="00D7356B" w:rsidRPr="00D7356B">
        <w:rPr>
          <w:b/>
          <w:color w:val="1F497D" w:themeColor="text2"/>
          <w:vertAlign w:val="superscript"/>
        </w:rPr>
        <w:t>17</w:t>
      </w:r>
      <w:r w:rsidR="00D7356B" w:rsidRPr="00D7356B">
        <w:rPr>
          <w:vertAlign w:val="superscript"/>
        </w:rPr>
        <w:t xml:space="preserve"> </w:t>
      </w:r>
      <w:r w:rsidR="008A375B">
        <w:t xml:space="preserve">ricerche, ma e’ causa di perdita’ di giornate lavorative che ogni anno superano quelle provocate </w:t>
      </w:r>
      <w:r w:rsidR="008A375B" w:rsidRPr="008A375B">
        <w:rPr>
          <w:strike/>
          <w:color w:val="FF0000"/>
        </w:rPr>
        <w:t>di</w:t>
      </w:r>
      <w:r w:rsidR="008A375B">
        <w:t xml:space="preserve"> </w:t>
      </w:r>
      <w:r w:rsidR="00D7356B">
        <w:t xml:space="preserve"> </w:t>
      </w:r>
      <w:r w:rsidR="00D7356B" w:rsidRPr="00D7356B">
        <w:rPr>
          <w:b/>
          <w:color w:val="1F497D" w:themeColor="text2"/>
        </w:rPr>
        <w:t>da</w:t>
      </w:r>
      <w:r w:rsidR="00D7356B" w:rsidRPr="00D7356B">
        <w:rPr>
          <w:b/>
          <w:color w:val="1F497D" w:themeColor="text2"/>
          <w:vertAlign w:val="superscript"/>
        </w:rPr>
        <w:t>18</w:t>
      </w:r>
      <w:r w:rsidR="00D7356B" w:rsidRPr="00D7356B">
        <w:rPr>
          <w:b/>
          <w:color w:val="1F497D" w:themeColor="text2"/>
        </w:rPr>
        <w:t xml:space="preserve"> </w:t>
      </w:r>
      <w:r w:rsidR="008A375B">
        <w:t xml:space="preserve">tutti </w:t>
      </w:r>
      <w:r w:rsidR="008A375B" w:rsidRPr="008A375B">
        <w:rPr>
          <w:color w:val="FF0000"/>
        </w:rPr>
        <w:t>___</w:t>
      </w:r>
      <w:r w:rsidR="008A375B">
        <w:t xml:space="preserve"> </w:t>
      </w:r>
      <w:r w:rsidR="00D7356B">
        <w:t xml:space="preserve"> </w:t>
      </w:r>
      <w:r w:rsidR="00D7356B" w:rsidRPr="00D7356B">
        <w:rPr>
          <w:b/>
          <w:color w:val="1F497D" w:themeColor="text2"/>
        </w:rPr>
        <w:t>gli</w:t>
      </w:r>
      <w:r w:rsidR="00D7356B" w:rsidRPr="00D7356B">
        <w:rPr>
          <w:b/>
          <w:color w:val="1F497D" w:themeColor="text2"/>
          <w:vertAlign w:val="superscript"/>
        </w:rPr>
        <w:t>19</w:t>
      </w:r>
      <w:r w:rsidR="00D7356B">
        <w:t xml:space="preserve"> </w:t>
      </w:r>
      <w:r w:rsidR="008A375B">
        <w:t xml:space="preserve">scioperi   </w:t>
      </w:r>
      <w:r w:rsidR="008A375B" w:rsidRPr="008A375B">
        <w:rPr>
          <w:strike/>
          <w:color w:val="FF0000"/>
        </w:rPr>
        <w:t>quali</w:t>
      </w:r>
      <w:r w:rsidR="008A375B">
        <w:t xml:space="preserve"> </w:t>
      </w:r>
      <w:r w:rsidR="00D7356B" w:rsidRPr="00D7356B">
        <w:rPr>
          <w:b/>
          <w:color w:val="1F497D" w:themeColor="text2"/>
        </w:rPr>
        <w:t>che/ i quali</w:t>
      </w:r>
      <w:r w:rsidR="00D7356B" w:rsidRPr="00D7356B">
        <w:rPr>
          <w:b/>
          <w:color w:val="1F497D" w:themeColor="text2"/>
          <w:vertAlign w:val="superscript"/>
        </w:rPr>
        <w:t>20</w:t>
      </w:r>
      <w:r w:rsidR="00D7356B">
        <w:t xml:space="preserve"> </w:t>
      </w:r>
      <w:r w:rsidR="008A375B">
        <w:t xml:space="preserve">avvengono </w:t>
      </w:r>
      <w:r w:rsidR="008A375B" w:rsidRPr="008A375B">
        <w:rPr>
          <w:strike/>
          <w:color w:val="FF0000"/>
        </w:rPr>
        <w:t xml:space="preserve">in </w:t>
      </w:r>
      <w:r w:rsidR="00D7356B" w:rsidRPr="00D7356B">
        <w:rPr>
          <w:color w:val="FF0000"/>
        </w:rPr>
        <w:t xml:space="preserve"> </w:t>
      </w:r>
      <w:r w:rsidR="00D7356B" w:rsidRPr="00D7356B">
        <w:rPr>
          <w:b/>
          <w:color w:val="1F497D" w:themeColor="text2"/>
        </w:rPr>
        <w:t>nel</w:t>
      </w:r>
      <w:r w:rsidR="00D7356B" w:rsidRPr="00D7356B">
        <w:rPr>
          <w:b/>
          <w:color w:val="1F497D" w:themeColor="text2"/>
          <w:vertAlign w:val="superscript"/>
        </w:rPr>
        <w:t>21</w:t>
      </w:r>
      <w:r w:rsidR="00D7356B" w:rsidRPr="00D7356B">
        <w:rPr>
          <w:color w:val="FF0000"/>
        </w:rPr>
        <w:t xml:space="preserve"> </w:t>
      </w:r>
      <w:r w:rsidR="008A375B">
        <w:t>mondo.</w:t>
      </w:r>
    </w:p>
    <w:p w:rsidR="009F6CB9" w:rsidRPr="009F6CB9" w:rsidRDefault="009F6CB9" w:rsidP="009F6CB9"/>
    <w:sectPr w:rsidR="009F6CB9" w:rsidRPr="009F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7224"/>
    <w:multiLevelType w:val="hybridMultilevel"/>
    <w:tmpl w:val="184A22AC"/>
    <w:lvl w:ilvl="0" w:tplc="DF9618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F6CB9"/>
    <w:rsid w:val="008A375B"/>
    <w:rsid w:val="009F6CB9"/>
    <w:rsid w:val="00B45C9B"/>
    <w:rsid w:val="00D7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2010-10-21T12:27:00Z</dcterms:created>
  <dcterms:modified xsi:type="dcterms:W3CDTF">2010-10-21T12:55:00Z</dcterms:modified>
</cp:coreProperties>
</file>